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nkliKlavuz-Vurgu1"/>
        <w:tblpPr w:leftFromText="141" w:rightFromText="141" w:vertAnchor="text" w:horzAnchor="margin" w:tblpY="-687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3428"/>
        <w:gridCol w:w="3666"/>
      </w:tblGrid>
      <w:tr w:rsidR="00916B1C" w:rsidTr="00916B1C">
        <w:trPr>
          <w:cnfStyle w:val="100000000000"/>
          <w:trHeight w:val="514"/>
        </w:trPr>
        <w:tc>
          <w:tcPr>
            <w:cnfStyle w:val="001000000000"/>
            <w:tcW w:w="0" w:type="auto"/>
          </w:tcPr>
          <w:p w:rsidR="00916B1C" w:rsidRPr="0079396A" w:rsidRDefault="00916B1C" w:rsidP="00916B1C">
            <w:pPr>
              <w:jc w:val="center"/>
              <w:rPr>
                <w:b w:val="0"/>
              </w:rPr>
            </w:pPr>
            <w:r w:rsidRPr="0079396A">
              <w:rPr>
                <w:b w:val="0"/>
              </w:rPr>
              <w:t>DERS ADI</w:t>
            </w:r>
          </w:p>
        </w:tc>
        <w:tc>
          <w:tcPr>
            <w:tcW w:w="0" w:type="auto"/>
            <w:gridSpan w:val="2"/>
          </w:tcPr>
          <w:p w:rsidR="00916B1C" w:rsidRPr="0079396A" w:rsidRDefault="00916B1C" w:rsidP="00916B1C">
            <w:pPr>
              <w:jc w:val="center"/>
              <w:cnfStyle w:val="100000000000"/>
              <w:rPr>
                <w:b w:val="0"/>
                <w:color w:val="FFFFFF" w:themeColor="background1"/>
              </w:rPr>
            </w:pPr>
            <w:r w:rsidRPr="0079396A">
              <w:rPr>
                <w:b w:val="0"/>
                <w:color w:val="FFFFFF" w:themeColor="background1"/>
              </w:rPr>
              <w:t>KONULAR</w:t>
            </w:r>
          </w:p>
        </w:tc>
      </w:tr>
      <w:tr w:rsidR="0079396A" w:rsidTr="00916B1C">
        <w:trPr>
          <w:cnfStyle w:val="000000100000"/>
          <w:trHeight w:val="514"/>
        </w:trPr>
        <w:tc>
          <w:tcPr>
            <w:cnfStyle w:val="001000000000"/>
            <w:tcW w:w="0" w:type="auto"/>
          </w:tcPr>
          <w:p w:rsidR="00916B1C" w:rsidRPr="0079396A" w:rsidRDefault="00916B1C" w:rsidP="00916B1C">
            <w:pPr>
              <w:jc w:val="center"/>
              <w:rPr>
                <w:b/>
              </w:rPr>
            </w:pPr>
            <w:r w:rsidRPr="0079396A">
              <w:rPr>
                <w:b/>
              </w:rPr>
              <w:t>Tü</w:t>
            </w:r>
            <w:r w:rsidRPr="0079396A">
              <w:rPr>
                <w:b/>
              </w:rPr>
              <w:t>rkçe</w:t>
            </w: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Sözcük Anlam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Cümle Anlam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Cümle Yorum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Paragraf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Ses Bilgisi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Yazım Kuralları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Noktalama İşaretleri</w:t>
            </w:r>
          </w:p>
          <w:p w:rsidR="00916B1C" w:rsidRPr="00916B1C" w:rsidRDefault="00916B1C" w:rsidP="00916B1C">
            <w:pPr>
              <w:numPr>
                <w:ilvl w:val="0"/>
                <w:numId w:val="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Sözcüğün Yapısı</w:t>
            </w:r>
          </w:p>
          <w:p w:rsidR="00916B1C" w:rsidRPr="00916B1C" w:rsidRDefault="00916B1C" w:rsidP="00916B1C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Sözcük Türleri</w:t>
            </w:r>
          </w:p>
          <w:p w:rsidR="00916B1C" w:rsidRPr="00916B1C" w:rsidRDefault="00916B1C" w:rsidP="00916B1C">
            <w:pPr>
              <w:numPr>
                <w:ilvl w:val="0"/>
                <w:numId w:val="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Fiiller</w:t>
            </w:r>
          </w:p>
          <w:p w:rsidR="00916B1C" w:rsidRPr="00916B1C" w:rsidRDefault="00916B1C" w:rsidP="00916B1C">
            <w:pPr>
              <w:numPr>
                <w:ilvl w:val="0"/>
                <w:numId w:val="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Sözcük Grupları</w:t>
            </w:r>
          </w:p>
          <w:p w:rsidR="00916B1C" w:rsidRPr="00916B1C" w:rsidRDefault="00916B1C" w:rsidP="00916B1C">
            <w:pPr>
              <w:numPr>
                <w:ilvl w:val="0"/>
                <w:numId w:val="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Cümlenin Öğeleri</w:t>
            </w:r>
          </w:p>
          <w:p w:rsidR="00916B1C" w:rsidRPr="00916B1C" w:rsidRDefault="00916B1C" w:rsidP="00916B1C">
            <w:pPr>
              <w:numPr>
                <w:ilvl w:val="0"/>
                <w:numId w:val="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Cümle Türleri</w:t>
            </w:r>
          </w:p>
          <w:p w:rsidR="00916B1C" w:rsidRPr="00916B1C" w:rsidRDefault="00916B1C" w:rsidP="00916B1C">
            <w:pPr>
              <w:numPr>
                <w:ilvl w:val="0"/>
                <w:numId w:val="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Anlatım Bozukluğu</w:t>
            </w:r>
          </w:p>
          <w:p w:rsidR="00916B1C" w:rsidRPr="00916B1C" w:rsidRDefault="00916B1C" w:rsidP="00916B1C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</w:tr>
      <w:tr w:rsidR="00916B1C" w:rsidTr="00916B1C">
        <w:trPr>
          <w:trHeight w:val="547"/>
        </w:trPr>
        <w:tc>
          <w:tcPr>
            <w:cnfStyle w:val="001000000000"/>
            <w:tcW w:w="0" w:type="auto"/>
          </w:tcPr>
          <w:p w:rsidR="00916B1C" w:rsidRPr="0079396A" w:rsidRDefault="00916B1C" w:rsidP="00916B1C">
            <w:pPr>
              <w:jc w:val="center"/>
              <w:rPr>
                <w:b/>
              </w:rPr>
            </w:pPr>
            <w:r w:rsidRPr="0079396A">
              <w:rPr>
                <w:b/>
              </w:rPr>
              <w:t>Matematik</w:t>
            </w: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Sayılar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Bölme-Bölünebilme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OBEB-OKEK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Basit Eşitsizlikler ve Sıralama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Mutlak Değer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Üslü Sayılar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Köklü Sayılar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Çarpanlara Ayırma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Oran-Orantı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Denklem Çözme</w:t>
            </w:r>
          </w:p>
          <w:p w:rsidR="00916B1C" w:rsidRPr="00916B1C" w:rsidRDefault="00916B1C" w:rsidP="00916B1C">
            <w:pPr>
              <w:numPr>
                <w:ilvl w:val="0"/>
                <w:numId w:val="3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Sayı-Kesir Problemleri</w:t>
            </w:r>
          </w:p>
          <w:p w:rsidR="00916B1C" w:rsidRPr="00916B1C" w:rsidRDefault="00916B1C" w:rsidP="00916B1C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Yaş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İşçi-Havuz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Yüzde-Kar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Hız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Karışım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Grafik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Yetenek Problemleri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Kümeler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Fonksiyonlar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Permütasyon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Kombinasyon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Binom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Olasılık</w:t>
            </w:r>
          </w:p>
          <w:p w:rsidR="00916B1C" w:rsidRPr="00916B1C" w:rsidRDefault="00916B1C" w:rsidP="00916B1C">
            <w:pPr>
              <w:numPr>
                <w:ilvl w:val="0"/>
                <w:numId w:val="4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Polinomlar</w:t>
            </w:r>
          </w:p>
          <w:p w:rsidR="00916B1C" w:rsidRPr="00916B1C" w:rsidRDefault="00916B1C" w:rsidP="00916B1C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916B1C" w:rsidRPr="00916B1C" w:rsidTr="00916B1C">
        <w:trPr>
          <w:cnfStyle w:val="000000100000"/>
          <w:trHeight w:val="547"/>
        </w:trPr>
        <w:tc>
          <w:tcPr>
            <w:cnfStyle w:val="001000000000"/>
            <w:tcW w:w="0" w:type="auto"/>
          </w:tcPr>
          <w:p w:rsidR="00916B1C" w:rsidRPr="0079396A" w:rsidRDefault="00916B1C" w:rsidP="00916B1C">
            <w:pPr>
              <w:jc w:val="center"/>
              <w:rPr>
                <w:b/>
              </w:rPr>
            </w:pPr>
            <w:r w:rsidRPr="0079396A">
              <w:rPr>
                <w:b/>
              </w:rPr>
              <w:t>Felsefe/Geometri</w:t>
            </w: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Felsefenin Alanı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Bilgi Felsefesi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Varlık Felsefesi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Ahlak Felsefesi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Sanat Felsefesi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Din Felsefesi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Siyaset Felsefesi</w:t>
            </w:r>
          </w:p>
          <w:p w:rsidR="00916B1C" w:rsidRPr="00916B1C" w:rsidRDefault="00916B1C" w:rsidP="00916B1C">
            <w:pPr>
              <w:numPr>
                <w:ilvl w:val="0"/>
                <w:numId w:val="11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Bilim Felsefesi</w:t>
            </w:r>
          </w:p>
          <w:p w:rsidR="00916B1C" w:rsidRPr="00916B1C" w:rsidRDefault="00916B1C" w:rsidP="00916B1C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Açılar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Açı-Kenar Bağıntıları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Özel Üçgenler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Açıortay-Kenarortay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Üçgende Alan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Çokgenler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Dörtgenler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Yamuk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Paralelkenar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Eşkenar Dörtgen</w:t>
            </w:r>
          </w:p>
          <w:p w:rsidR="00916B1C" w:rsidRPr="00916B1C" w:rsidRDefault="00916B1C" w:rsidP="00916B1C">
            <w:pPr>
              <w:numPr>
                <w:ilvl w:val="0"/>
                <w:numId w:val="12"/>
              </w:numPr>
              <w:shd w:val="clear" w:color="auto" w:fill="FFFFFF"/>
              <w:ind w:left="485"/>
              <w:textAlignment w:val="baseline"/>
              <w:cnfStyle w:val="000000100000"/>
              <w:rPr>
                <w:sz w:val="16"/>
                <w:szCs w:val="16"/>
              </w:rPr>
            </w:pPr>
          </w:p>
        </w:tc>
      </w:tr>
      <w:tr w:rsidR="00916B1C" w:rsidRPr="00916B1C" w:rsidTr="00916B1C">
        <w:trPr>
          <w:trHeight w:val="547"/>
        </w:trPr>
        <w:tc>
          <w:tcPr>
            <w:cnfStyle w:val="001000000000"/>
            <w:tcW w:w="0" w:type="auto"/>
          </w:tcPr>
          <w:p w:rsidR="00916B1C" w:rsidRPr="0079396A" w:rsidRDefault="00916B1C" w:rsidP="00916B1C">
            <w:pPr>
              <w:jc w:val="center"/>
              <w:rPr>
                <w:b/>
              </w:rPr>
            </w:pPr>
            <w:r w:rsidRPr="0079396A">
              <w:rPr>
                <w:b/>
              </w:rPr>
              <w:t>Tarih</w:t>
            </w: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Tarih Bilimine Giriş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İlk Uygarlıklar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İlk Türk Devletleri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İslam Tarihi ve Uygarlığı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Türk-İslam Devletleri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Türkiye Tarihi-Orta Çağda Avrupa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Beylikten Devlete (1300-1453)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Dünya Gücü Osmanlı Devleti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Osmanlı Devleti Arayış Yılları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18. yy da Avrupa ve Osmanlı Devleti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En Uzun Yüzyıl (1800-1922)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Mustafa Kemal’in Hayatı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1. Dünya Savaşı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Milli Mücadele Hazırlık Dönemi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Kurtuluş Savaşı Cepheler</w:t>
            </w:r>
          </w:p>
          <w:p w:rsidR="00916B1C" w:rsidRPr="00916B1C" w:rsidRDefault="00916B1C" w:rsidP="00916B1C">
            <w:pPr>
              <w:numPr>
                <w:ilvl w:val="0"/>
                <w:numId w:val="7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İlke ve İnkılaplar</w:t>
            </w:r>
          </w:p>
          <w:p w:rsidR="00916B1C" w:rsidRPr="00916B1C" w:rsidRDefault="00916B1C" w:rsidP="00916B1C">
            <w:pPr>
              <w:shd w:val="clear" w:color="auto" w:fill="FFFFFF"/>
              <w:ind w:left="485"/>
              <w:textAlignment w:val="baseline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Atatürk Dönemi Türk Dış Politikası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Atatürk’ün Ölümü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20. Yüzyılın Başlarında Dünya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2. Dünya Savaşı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Soğuk Savaş Dönemi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Yumuşama Dönemi ve Sonrası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Küreselleşen Dünya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Türklerde Devlet Teşkilatı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Türklerde Toplum Yapısı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Türklerde Hukuk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Türklerde Ekonomi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Türklerde Eğitim</w:t>
            </w:r>
          </w:p>
          <w:p w:rsidR="00916B1C" w:rsidRPr="00916B1C" w:rsidRDefault="00916B1C" w:rsidP="00916B1C">
            <w:pPr>
              <w:numPr>
                <w:ilvl w:val="0"/>
                <w:numId w:val="8"/>
              </w:numPr>
              <w:shd w:val="clear" w:color="auto" w:fill="FFFFFF"/>
              <w:ind w:left="485"/>
              <w:textAlignment w:val="baseline"/>
              <w:cnfStyle w:val="0000000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Türklerde Sanat</w:t>
            </w:r>
          </w:p>
          <w:p w:rsidR="00916B1C" w:rsidRPr="00916B1C" w:rsidRDefault="00916B1C" w:rsidP="00916B1C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916B1C" w:rsidTr="00916B1C">
        <w:trPr>
          <w:cnfStyle w:val="000000100000"/>
          <w:trHeight w:val="547"/>
        </w:trPr>
        <w:tc>
          <w:tcPr>
            <w:cnfStyle w:val="001000000000"/>
            <w:tcW w:w="0" w:type="auto"/>
          </w:tcPr>
          <w:p w:rsidR="00916B1C" w:rsidRPr="0079396A" w:rsidRDefault="00916B1C" w:rsidP="00916B1C">
            <w:pPr>
              <w:jc w:val="center"/>
              <w:rPr>
                <w:b/>
              </w:rPr>
            </w:pPr>
            <w:r w:rsidRPr="0079396A">
              <w:rPr>
                <w:b/>
              </w:rPr>
              <w:t>Coğrafya</w:t>
            </w: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Doğa ve İnsan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Dünyanın Şekli ve Hareketleri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Coğrafi Konum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Harita Bilgisi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Atmosfer ve Sıcaklık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Basınç ve Rüzgarlar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Nemlilik ve Yağış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İklim Tipleri ve Bitki Örtüsü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Türkiye’nin İklimi ve Bitki Örtüsü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İç Kuvvetler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Dış Kuvvetler</w:t>
            </w:r>
          </w:p>
          <w:p w:rsidR="00916B1C" w:rsidRPr="00916B1C" w:rsidRDefault="00916B1C" w:rsidP="00916B1C">
            <w:pPr>
              <w:numPr>
                <w:ilvl w:val="0"/>
                <w:numId w:val="9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Türkiye’nin Yer Şekilleri</w:t>
            </w:r>
          </w:p>
          <w:p w:rsidR="00916B1C" w:rsidRDefault="00916B1C" w:rsidP="00916B1C">
            <w:pPr>
              <w:jc w:val="center"/>
              <w:cnfStyle w:val="000000100000"/>
            </w:pPr>
          </w:p>
        </w:tc>
        <w:tc>
          <w:tcPr>
            <w:tcW w:w="0" w:type="auto"/>
          </w:tcPr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Su Kaynakları ve Türkiye’nin Su Varlığı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Toprak ve Türkiye’de Toprak Türleri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Türkiye’de Nüfus ve Yerleşme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Türkiye’de Ekonomik Faaliyetler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Bölge Kavramı ve Bölge Türleri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Bölgeler ve Ülkeler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İnsan ve Toplum</w:t>
            </w:r>
          </w:p>
          <w:p w:rsidR="00916B1C" w:rsidRPr="00916B1C" w:rsidRDefault="00916B1C" w:rsidP="00916B1C">
            <w:pPr>
              <w:numPr>
                <w:ilvl w:val="0"/>
                <w:numId w:val="10"/>
              </w:numPr>
              <w:shd w:val="clear" w:color="auto" w:fill="FFFFFF"/>
              <w:ind w:left="485"/>
              <w:textAlignment w:val="baseline"/>
              <w:cnfStyle w:val="000000100000"/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</w:pPr>
            <w:r w:rsidRPr="00916B1C">
              <w:rPr>
                <w:rFonts w:ascii="Georgia" w:eastAsia="Times New Roman" w:hAnsi="Georgia" w:cs="Times New Roman"/>
                <w:color w:val="666666"/>
                <w:sz w:val="16"/>
                <w:szCs w:val="16"/>
              </w:rPr>
              <w:t>Doğal Afetler</w:t>
            </w:r>
          </w:p>
          <w:p w:rsidR="00916B1C" w:rsidRDefault="00916B1C" w:rsidP="00916B1C">
            <w:pPr>
              <w:jc w:val="center"/>
              <w:cnfStyle w:val="000000100000"/>
            </w:pPr>
          </w:p>
        </w:tc>
      </w:tr>
    </w:tbl>
    <w:p w:rsidR="00C77117" w:rsidRDefault="00C77117" w:rsidP="00916B1C"/>
    <w:sectPr w:rsidR="00C77117" w:rsidSect="0091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17" w:rsidRDefault="00C77117" w:rsidP="00916B1C">
      <w:pPr>
        <w:spacing w:after="0" w:line="240" w:lineRule="auto"/>
      </w:pPr>
      <w:r>
        <w:separator/>
      </w:r>
    </w:p>
  </w:endnote>
  <w:endnote w:type="continuationSeparator" w:id="1">
    <w:p w:rsidR="00C77117" w:rsidRDefault="00C77117" w:rsidP="0091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17" w:rsidRDefault="00C77117" w:rsidP="00916B1C">
      <w:pPr>
        <w:spacing w:after="0" w:line="240" w:lineRule="auto"/>
      </w:pPr>
      <w:r>
        <w:separator/>
      </w:r>
    </w:p>
  </w:footnote>
  <w:footnote w:type="continuationSeparator" w:id="1">
    <w:p w:rsidR="00C77117" w:rsidRDefault="00C77117" w:rsidP="0091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498"/>
    <w:multiLevelType w:val="multilevel"/>
    <w:tmpl w:val="BF7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46975"/>
    <w:multiLevelType w:val="multilevel"/>
    <w:tmpl w:val="D4B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F753E"/>
    <w:multiLevelType w:val="multilevel"/>
    <w:tmpl w:val="524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D1A4F"/>
    <w:multiLevelType w:val="multilevel"/>
    <w:tmpl w:val="E522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45F7B"/>
    <w:multiLevelType w:val="multilevel"/>
    <w:tmpl w:val="858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A3E20"/>
    <w:multiLevelType w:val="multilevel"/>
    <w:tmpl w:val="2D5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56BDE"/>
    <w:multiLevelType w:val="multilevel"/>
    <w:tmpl w:val="D5EE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D2E71"/>
    <w:multiLevelType w:val="multilevel"/>
    <w:tmpl w:val="CFB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534AC"/>
    <w:multiLevelType w:val="multilevel"/>
    <w:tmpl w:val="D9AE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E6292"/>
    <w:multiLevelType w:val="multilevel"/>
    <w:tmpl w:val="87B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07C4B"/>
    <w:multiLevelType w:val="multilevel"/>
    <w:tmpl w:val="1A6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A2952"/>
    <w:multiLevelType w:val="multilevel"/>
    <w:tmpl w:val="BF9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B1C"/>
    <w:rsid w:val="0079396A"/>
    <w:rsid w:val="00916B1C"/>
    <w:rsid w:val="00C7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Glgeleme2-Vurgu1">
    <w:name w:val="Medium Shading 2 Accent 1"/>
    <w:basedOn w:val="NormalTablo"/>
    <w:uiPriority w:val="64"/>
    <w:rsid w:val="00916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916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6">
    <w:name w:val="Colorful Grid Accent 6"/>
    <w:basedOn w:val="NormalTablo"/>
    <w:uiPriority w:val="73"/>
    <w:rsid w:val="00916B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Klavuz-Vurgu1">
    <w:name w:val="Colorful Grid Accent 1"/>
    <w:basedOn w:val="NormalTablo"/>
    <w:uiPriority w:val="73"/>
    <w:rsid w:val="00916B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91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6B1C"/>
  </w:style>
  <w:style w:type="paragraph" w:styleId="Altbilgi">
    <w:name w:val="footer"/>
    <w:basedOn w:val="Normal"/>
    <w:link w:val="AltbilgiChar"/>
    <w:uiPriority w:val="99"/>
    <w:semiHidden/>
    <w:unhideWhenUsed/>
    <w:rsid w:val="0091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6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Sb_Rehberlik</dc:creator>
  <cp:keywords/>
  <dc:description/>
  <cp:lastModifiedBy>Sb_Rehberlik</cp:lastModifiedBy>
  <cp:revision>2</cp:revision>
  <dcterms:created xsi:type="dcterms:W3CDTF">2019-10-04T10:48:00Z</dcterms:created>
  <dcterms:modified xsi:type="dcterms:W3CDTF">2019-10-04T11:00:00Z</dcterms:modified>
</cp:coreProperties>
</file>